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0C5FE" w14:textId="66DDF7EA" w:rsidR="006D3940" w:rsidRPr="006E6A5D" w:rsidRDefault="00BA5A7A" w:rsidP="00BA5A7A">
      <w:pPr>
        <w:jc w:val="both"/>
        <w:rPr>
          <w:rFonts w:ascii="Times New Roman" w:hAnsi="Times New Roman" w:cs="Times New Roman"/>
        </w:rPr>
      </w:pPr>
      <w:r w:rsidRPr="006E6A5D">
        <w:rPr>
          <w:rFonts w:ascii="Times New Roman" w:hAnsi="Times New Roman" w:cs="Times New Roman"/>
        </w:rPr>
        <w:t>ПОЛИТИКА КОНФИДЕНЦИАЛЬНОСТИ МОБИЛЬНОЕ ПРИЛОЖЕНИЕ “</w:t>
      </w:r>
      <w:r w:rsidRPr="006E6A5D">
        <w:rPr>
          <w:rFonts w:ascii="Times New Roman" w:hAnsi="Times New Roman" w:cs="Times New Roman"/>
          <w:lang w:val="en-US"/>
        </w:rPr>
        <w:t>AVITSENNA</w:t>
      </w:r>
      <w:r w:rsidRPr="006E6A5D">
        <w:rPr>
          <w:rFonts w:ascii="Times New Roman" w:hAnsi="Times New Roman" w:cs="Times New Roman"/>
        </w:rPr>
        <w:t xml:space="preserve"> </w:t>
      </w:r>
      <w:r w:rsidRPr="006E6A5D">
        <w:rPr>
          <w:rFonts w:ascii="Times New Roman" w:hAnsi="Times New Roman" w:cs="Times New Roman"/>
          <w:lang w:val="en-US"/>
        </w:rPr>
        <w:t>MEDCOLLEGE</w:t>
      </w:r>
      <w:r w:rsidRPr="006E6A5D">
        <w:rPr>
          <w:rFonts w:ascii="Times New Roman" w:hAnsi="Times New Roman" w:cs="Times New Roman"/>
        </w:rPr>
        <w:t>”</w:t>
      </w:r>
    </w:p>
    <w:p w14:paraId="6C7CAE29" w14:textId="77777777" w:rsidR="00BA5A7A" w:rsidRPr="006E6A5D" w:rsidRDefault="00BA5A7A" w:rsidP="00BA5A7A">
      <w:pPr>
        <w:jc w:val="both"/>
        <w:rPr>
          <w:rFonts w:ascii="Times New Roman" w:hAnsi="Times New Roman" w:cs="Times New Roman"/>
        </w:rPr>
      </w:pPr>
    </w:p>
    <w:p w14:paraId="7033BAB5" w14:textId="3895CC95" w:rsidR="00BA5A7A" w:rsidRPr="006E6A5D" w:rsidRDefault="00BA5A7A" w:rsidP="00BA5A7A">
      <w:pPr>
        <w:jc w:val="both"/>
        <w:rPr>
          <w:rFonts w:ascii="Times New Roman" w:hAnsi="Times New Roman" w:cs="Times New Roman"/>
        </w:rPr>
      </w:pPr>
      <w:r w:rsidRPr="006E6A5D">
        <w:rPr>
          <w:rFonts w:ascii="Times New Roman" w:hAnsi="Times New Roman" w:cs="Times New Roman"/>
        </w:rPr>
        <w:t>Настоящая Политика конфиденциальности мобильного приложения “</w:t>
      </w:r>
      <w:r w:rsidRPr="006E6A5D">
        <w:rPr>
          <w:rFonts w:ascii="Times New Roman" w:hAnsi="Times New Roman" w:cs="Times New Roman"/>
          <w:lang w:val="en-US"/>
        </w:rPr>
        <w:t>AVITSENNA</w:t>
      </w:r>
      <w:r w:rsidRPr="006E6A5D">
        <w:rPr>
          <w:rFonts w:ascii="Times New Roman" w:hAnsi="Times New Roman" w:cs="Times New Roman"/>
        </w:rPr>
        <w:t xml:space="preserve"> </w:t>
      </w:r>
      <w:r w:rsidRPr="006E6A5D">
        <w:rPr>
          <w:rFonts w:ascii="Times New Roman" w:hAnsi="Times New Roman" w:cs="Times New Roman"/>
          <w:lang w:val="en-US"/>
        </w:rPr>
        <w:t>MEDCOLLEGE</w:t>
      </w:r>
      <w:r w:rsidRPr="006E6A5D">
        <w:rPr>
          <w:rFonts w:ascii="Times New Roman" w:hAnsi="Times New Roman" w:cs="Times New Roman"/>
        </w:rPr>
        <w:t>” содержит процедуры и правила в отношении сбора и обработки ваших Персональных данных при получении вами доступа к Приложению и его использовании.</w:t>
      </w:r>
    </w:p>
    <w:p w14:paraId="65D63C8E" w14:textId="77777777" w:rsidR="00BA5A7A" w:rsidRPr="006E6A5D" w:rsidRDefault="00BA5A7A" w:rsidP="00BA5A7A">
      <w:pPr>
        <w:jc w:val="both"/>
        <w:rPr>
          <w:rFonts w:ascii="Times New Roman" w:hAnsi="Times New Roman" w:cs="Times New Roman"/>
        </w:rPr>
      </w:pPr>
    </w:p>
    <w:p w14:paraId="5B5FCD14" w14:textId="370877A1" w:rsidR="00BA5A7A" w:rsidRPr="006E6A5D" w:rsidRDefault="00BA5A7A" w:rsidP="00BA5A7A">
      <w:pPr>
        <w:jc w:val="both"/>
        <w:rPr>
          <w:rFonts w:ascii="Times New Roman" w:hAnsi="Times New Roman" w:cs="Times New Roman"/>
        </w:rPr>
      </w:pPr>
      <w:r w:rsidRPr="006E6A5D">
        <w:rPr>
          <w:rFonts w:ascii="Times New Roman" w:hAnsi="Times New Roman" w:cs="Times New Roman"/>
        </w:rPr>
        <w:t>ТИПЫ СОБИРАЕМЫХ ДАННЫХ</w:t>
      </w:r>
    </w:p>
    <w:p w14:paraId="17C7879E" w14:textId="401B6031" w:rsidR="00BA5A7A" w:rsidRPr="006E6A5D" w:rsidRDefault="00230CDA" w:rsidP="00BA5A7A">
      <w:pPr>
        <w:jc w:val="both"/>
        <w:rPr>
          <w:rFonts w:ascii="Times New Roman" w:eastAsia="Times New Roman" w:hAnsi="Times New Roman" w:cs="Times New Roman"/>
          <w:color w:val="000000"/>
          <w:lang w:eastAsia="ru-RU"/>
        </w:rPr>
      </w:pPr>
      <w:r w:rsidRPr="006E6A5D">
        <w:rPr>
          <w:rFonts w:ascii="Times New Roman" w:hAnsi="Times New Roman" w:cs="Times New Roman"/>
        </w:rPr>
        <w:t>Данное приложение не запрашивает от пользователей заполнять личную информацию.</w:t>
      </w:r>
      <w:r w:rsidR="00BA5A7A" w:rsidRPr="006E6A5D">
        <w:rPr>
          <w:rFonts w:ascii="Times New Roman" w:hAnsi="Times New Roman" w:cs="Times New Roman"/>
        </w:rPr>
        <w:t xml:space="preserve"> Вс</w:t>
      </w:r>
      <w:r w:rsidRPr="006E6A5D">
        <w:rPr>
          <w:rFonts w:ascii="Times New Roman" w:hAnsi="Times New Roman" w:cs="Times New Roman"/>
        </w:rPr>
        <w:t xml:space="preserve">е данные </w:t>
      </w:r>
      <w:r w:rsidR="00BA5A7A" w:rsidRPr="006E6A5D">
        <w:rPr>
          <w:rFonts w:ascii="Times New Roman" w:hAnsi="Times New Roman" w:cs="Times New Roman"/>
        </w:rPr>
        <w:t xml:space="preserve">которая требуется для работы приложение предоставляется </w:t>
      </w:r>
      <w:r w:rsidR="00BA5A7A" w:rsidRPr="006E6A5D">
        <w:rPr>
          <w:rFonts w:ascii="Times New Roman" w:hAnsi="Times New Roman" w:cs="Times New Roman"/>
          <w:lang w:val="kk-KZ"/>
        </w:rPr>
        <w:t xml:space="preserve">колледжом </w:t>
      </w:r>
      <w:r w:rsidR="00BA5A7A" w:rsidRPr="006E6A5D">
        <w:rPr>
          <w:rFonts w:ascii="Times New Roman" w:eastAsia="Times New Roman" w:hAnsi="Times New Roman" w:cs="Times New Roman"/>
          <w:color w:val="000000"/>
          <w:lang w:eastAsia="ru-RU"/>
        </w:rPr>
        <w:t>ТОО «Высший медицинский колледж имени Авиценны»</w:t>
      </w:r>
      <w:r w:rsidRPr="006E6A5D">
        <w:rPr>
          <w:rFonts w:ascii="Times New Roman" w:eastAsia="Times New Roman" w:hAnsi="Times New Roman" w:cs="Times New Roman"/>
          <w:color w:val="000000"/>
          <w:lang w:eastAsia="ru-RU"/>
        </w:rPr>
        <w:t xml:space="preserve">. Только </w:t>
      </w:r>
      <w:r w:rsidRPr="006E6A5D">
        <w:rPr>
          <w:rFonts w:ascii="Times New Roman" w:eastAsia="Times New Roman" w:hAnsi="Times New Roman" w:cs="Times New Roman"/>
          <w:color w:val="000000"/>
          <w:lang w:val="kk-KZ" w:eastAsia="ru-RU"/>
        </w:rPr>
        <w:t>в случае акт</w:t>
      </w:r>
      <w:r w:rsidRPr="006E6A5D">
        <w:rPr>
          <w:rFonts w:ascii="Times New Roman" w:eastAsia="Times New Roman" w:hAnsi="Times New Roman" w:cs="Times New Roman"/>
          <w:color w:val="000000"/>
          <w:lang w:eastAsia="ru-RU"/>
        </w:rPr>
        <w:t>у</w:t>
      </w:r>
      <w:r w:rsidRPr="006E6A5D">
        <w:rPr>
          <w:rFonts w:ascii="Times New Roman" w:eastAsia="Times New Roman" w:hAnsi="Times New Roman" w:cs="Times New Roman"/>
          <w:color w:val="000000"/>
          <w:lang w:val="kk-KZ" w:eastAsia="ru-RU"/>
        </w:rPr>
        <w:t>лизировать свои данные пользователь может поменять свое Имя, Фамилия, Отчество, Адрес, Номер телефона</w:t>
      </w:r>
      <w:r w:rsidRPr="006E6A5D">
        <w:rPr>
          <w:rFonts w:ascii="Times New Roman" w:eastAsia="Times New Roman" w:hAnsi="Times New Roman" w:cs="Times New Roman"/>
          <w:color w:val="000000"/>
          <w:lang w:eastAsia="ru-RU"/>
        </w:rPr>
        <w:t>.</w:t>
      </w:r>
    </w:p>
    <w:p w14:paraId="754620D9" w14:textId="1E671800" w:rsidR="00230CDA" w:rsidRPr="006E6A5D" w:rsidRDefault="00230CDA" w:rsidP="00BA5A7A">
      <w:pPr>
        <w:jc w:val="both"/>
        <w:rPr>
          <w:rFonts w:ascii="Times New Roman" w:eastAsia="Times New Roman" w:hAnsi="Times New Roman" w:cs="Times New Roman"/>
          <w:color w:val="000000"/>
          <w:lang w:eastAsia="ru-RU"/>
        </w:rPr>
      </w:pPr>
    </w:p>
    <w:p w14:paraId="55FDD219" w14:textId="1C1D8FE7" w:rsidR="00230CDA" w:rsidRPr="006E6A5D" w:rsidRDefault="00230CDA" w:rsidP="00BA5A7A">
      <w:pPr>
        <w:jc w:val="both"/>
        <w:rPr>
          <w:rFonts w:ascii="Times New Roman" w:hAnsi="Times New Roman" w:cs="Times New Roman"/>
        </w:rPr>
      </w:pPr>
      <w:r w:rsidRPr="006E6A5D">
        <w:rPr>
          <w:rFonts w:ascii="Times New Roman" w:hAnsi="Times New Roman" w:cs="Times New Roman"/>
        </w:rPr>
        <w:t>ИСПОЛЬЗОВАНИЕ ДАННЫХ</w:t>
      </w:r>
    </w:p>
    <w:p w14:paraId="7D1B4967" w14:textId="31CB87ED" w:rsidR="00230CDA" w:rsidRPr="006E6A5D" w:rsidRDefault="00230CDA" w:rsidP="00BA5A7A">
      <w:pPr>
        <w:jc w:val="both"/>
        <w:rPr>
          <w:rFonts w:ascii="Times New Roman" w:hAnsi="Times New Roman" w:cs="Times New Roman"/>
        </w:rPr>
      </w:pPr>
      <w:r w:rsidRPr="006E6A5D">
        <w:rPr>
          <w:rFonts w:ascii="Times New Roman" w:hAnsi="Times New Roman" w:cs="Times New Roman"/>
        </w:rPr>
        <w:t>Любые ее аффилированные лица, директора, сотрудники осуществляют обработку собранных Персональных данных для различных целей, таких как:</w:t>
      </w:r>
    </w:p>
    <w:p w14:paraId="682A5E38" w14:textId="3A0CCE9E" w:rsidR="00230CDA" w:rsidRPr="006E6A5D" w:rsidRDefault="00230CDA" w:rsidP="00230CDA">
      <w:pPr>
        <w:pStyle w:val="a3"/>
        <w:numPr>
          <w:ilvl w:val="0"/>
          <w:numId w:val="1"/>
        </w:numPr>
        <w:jc w:val="both"/>
        <w:rPr>
          <w:rFonts w:ascii="Times New Roman" w:hAnsi="Times New Roman" w:cs="Times New Roman"/>
          <w:b/>
          <w:bCs/>
        </w:rPr>
      </w:pPr>
      <w:r w:rsidRPr="006E6A5D">
        <w:rPr>
          <w:rFonts w:ascii="Times New Roman" w:hAnsi="Times New Roman" w:cs="Times New Roman"/>
        </w:rPr>
        <w:t xml:space="preserve">Получение уведомление пользователю путем </w:t>
      </w:r>
      <w:proofErr w:type="spellStart"/>
      <w:r w:rsidRPr="006E6A5D">
        <w:rPr>
          <w:rFonts w:ascii="Times New Roman" w:hAnsi="Times New Roman" w:cs="Times New Roman"/>
        </w:rPr>
        <w:t>Пуш</w:t>
      </w:r>
      <w:proofErr w:type="spellEnd"/>
      <w:r w:rsidRPr="006E6A5D">
        <w:rPr>
          <w:rFonts w:ascii="Times New Roman" w:hAnsi="Times New Roman" w:cs="Times New Roman"/>
        </w:rPr>
        <w:t xml:space="preserve"> уведомление приложения</w:t>
      </w:r>
    </w:p>
    <w:p w14:paraId="04212BFA" w14:textId="0D91DCBF" w:rsidR="00230CDA" w:rsidRPr="006E6A5D" w:rsidRDefault="00230CDA" w:rsidP="00230CDA">
      <w:pPr>
        <w:pStyle w:val="a3"/>
        <w:numPr>
          <w:ilvl w:val="0"/>
          <w:numId w:val="1"/>
        </w:numPr>
        <w:jc w:val="both"/>
        <w:rPr>
          <w:rFonts w:ascii="Times New Roman" w:hAnsi="Times New Roman" w:cs="Times New Roman"/>
          <w:b/>
          <w:bCs/>
        </w:rPr>
      </w:pPr>
      <w:proofErr w:type="gramStart"/>
      <w:r w:rsidRPr="006E6A5D">
        <w:rPr>
          <w:rFonts w:ascii="Times New Roman" w:hAnsi="Times New Roman" w:cs="Times New Roman"/>
        </w:rPr>
        <w:t>Для оказание</w:t>
      </w:r>
      <w:proofErr w:type="gramEnd"/>
      <w:r w:rsidRPr="006E6A5D">
        <w:rPr>
          <w:rFonts w:ascii="Times New Roman" w:hAnsi="Times New Roman" w:cs="Times New Roman"/>
        </w:rPr>
        <w:t xml:space="preserve"> и отправки запроса различных услуг колледжу</w:t>
      </w:r>
    </w:p>
    <w:p w14:paraId="2FCE3174" w14:textId="77777777" w:rsidR="00230CDA" w:rsidRPr="006E6A5D" w:rsidRDefault="00230CDA" w:rsidP="00230CDA">
      <w:pPr>
        <w:rPr>
          <w:rFonts w:ascii="Times New Roman" w:hAnsi="Times New Roman" w:cs="Times New Roman"/>
          <w:b/>
          <w:bCs/>
        </w:rPr>
      </w:pPr>
    </w:p>
    <w:p w14:paraId="42CBB64D" w14:textId="77777777" w:rsidR="00230CDA" w:rsidRPr="006E6A5D" w:rsidRDefault="00230CDA" w:rsidP="00230CDA">
      <w:pPr>
        <w:jc w:val="both"/>
        <w:rPr>
          <w:rFonts w:ascii="Times New Roman" w:hAnsi="Times New Roman" w:cs="Times New Roman"/>
        </w:rPr>
      </w:pPr>
      <w:r w:rsidRPr="006E6A5D">
        <w:rPr>
          <w:rFonts w:ascii="Times New Roman" w:hAnsi="Times New Roman" w:cs="Times New Roman"/>
        </w:rPr>
        <w:t>ВАШИ ЗАВЕРЕНИЯ И ГАРАНТИИ</w:t>
      </w:r>
    </w:p>
    <w:p w14:paraId="50535186" w14:textId="39FE5BD6" w:rsidR="00230CDA" w:rsidRPr="006E6A5D" w:rsidRDefault="00230CDA" w:rsidP="00230CDA">
      <w:pPr>
        <w:jc w:val="both"/>
        <w:rPr>
          <w:rFonts w:ascii="Times New Roman" w:hAnsi="Times New Roman" w:cs="Times New Roman"/>
        </w:rPr>
      </w:pPr>
      <w:r w:rsidRPr="006E6A5D">
        <w:rPr>
          <w:rFonts w:ascii="Times New Roman" w:hAnsi="Times New Roman" w:cs="Times New Roman"/>
        </w:rPr>
        <w:t>Принимая Политику конфиденциальности, вы заявляете и гарантируете, что: • вы даете нам свое явное и осознанное согласие на сбор и обработку ваших Персональных данных для целей и в соответствии с положениями, изложенными в настоящей политике;</w:t>
      </w:r>
    </w:p>
    <w:p w14:paraId="6E15EB85" w14:textId="59F931CB" w:rsidR="00230CDA" w:rsidRPr="006E6A5D" w:rsidRDefault="00230CDA" w:rsidP="00230CDA">
      <w:pPr>
        <w:jc w:val="both"/>
        <w:rPr>
          <w:rFonts w:ascii="Times New Roman" w:hAnsi="Times New Roman" w:cs="Times New Roman"/>
        </w:rPr>
      </w:pPr>
    </w:p>
    <w:p w14:paraId="1B89F0F2" w14:textId="77777777" w:rsidR="00230CDA" w:rsidRPr="006E6A5D" w:rsidRDefault="00230CDA" w:rsidP="00230CDA">
      <w:pPr>
        <w:jc w:val="both"/>
        <w:rPr>
          <w:rFonts w:ascii="Times New Roman" w:hAnsi="Times New Roman" w:cs="Times New Roman"/>
        </w:rPr>
      </w:pPr>
      <w:r w:rsidRPr="006E6A5D">
        <w:rPr>
          <w:rFonts w:ascii="Times New Roman" w:hAnsi="Times New Roman" w:cs="Times New Roman"/>
        </w:rPr>
        <w:t>ХРАНЕНИЕ ДАННЫХ</w:t>
      </w:r>
    </w:p>
    <w:p w14:paraId="47F828EA" w14:textId="08A51C60" w:rsidR="00230CDA" w:rsidRPr="006E6A5D" w:rsidRDefault="00230CDA" w:rsidP="00230CDA">
      <w:pPr>
        <w:jc w:val="both"/>
        <w:rPr>
          <w:rFonts w:ascii="Times New Roman" w:hAnsi="Times New Roman" w:cs="Times New Roman"/>
        </w:rPr>
      </w:pPr>
      <w:r w:rsidRPr="006E6A5D">
        <w:rPr>
          <w:rFonts w:ascii="Times New Roman" w:hAnsi="Times New Roman" w:cs="Times New Roman"/>
        </w:rPr>
        <w:t>Мы будем сохранять ваши Персональные данные только до тех пор, пока это необходимо для целей, изложенных в настоящей Политике конфиденциальности. Мы будем хранить и использовать ваши Персональные данные в той мере, в какой это необходимо для соблюдения наших юридических обязательств (например, если мы обязаны хранить ваши данные в соответствии с действующим законодательством), для разрешения споров и обеспечения соблюдения наших юридических соглашений и обязательных процедур. Мы также будем сохранять Данные об использовании для внутреннего анализа. Данные об использовании обычно хранятся в течение более короткого периода времени, за исключением случаев, когда эти данные используются для усиления безопасности или улучшения функциональности Приложения или когда мы юридически обязаны хранить эти данные в течение более длительных периодов времени.</w:t>
      </w:r>
    </w:p>
    <w:p w14:paraId="413E41C0" w14:textId="0C6D4968" w:rsidR="00230CDA" w:rsidRPr="006E6A5D" w:rsidRDefault="00230CDA" w:rsidP="00230CDA">
      <w:pPr>
        <w:jc w:val="both"/>
        <w:rPr>
          <w:rFonts w:ascii="Times New Roman" w:hAnsi="Times New Roman" w:cs="Times New Roman"/>
        </w:rPr>
      </w:pPr>
    </w:p>
    <w:p w14:paraId="71488C42" w14:textId="77777777" w:rsidR="00230CDA" w:rsidRPr="006E6A5D" w:rsidRDefault="00230CDA" w:rsidP="00230CDA">
      <w:pPr>
        <w:jc w:val="both"/>
        <w:rPr>
          <w:rFonts w:ascii="Times New Roman" w:hAnsi="Times New Roman" w:cs="Times New Roman"/>
        </w:rPr>
      </w:pPr>
      <w:r w:rsidRPr="006E6A5D">
        <w:rPr>
          <w:rFonts w:ascii="Times New Roman" w:hAnsi="Times New Roman" w:cs="Times New Roman"/>
        </w:rPr>
        <w:t>БЕЗОПАСНОСТЬ ДАННЫХ</w:t>
      </w:r>
    </w:p>
    <w:p w14:paraId="57A5C869" w14:textId="51B1E4EB" w:rsidR="00230CDA" w:rsidRPr="006E6A5D" w:rsidRDefault="00230CDA" w:rsidP="00230CDA">
      <w:pPr>
        <w:jc w:val="both"/>
        <w:rPr>
          <w:rFonts w:ascii="Times New Roman" w:hAnsi="Times New Roman" w:cs="Times New Roman"/>
        </w:rPr>
      </w:pPr>
      <w:r w:rsidRPr="006E6A5D">
        <w:rPr>
          <w:rFonts w:ascii="Times New Roman" w:hAnsi="Times New Roman" w:cs="Times New Roman"/>
        </w:rPr>
        <w:t xml:space="preserve">Несмотря на то, что мы делаем все возможное, чтобы использовать соответствующие средства для защиты ваших Персональных данных, мы не можем гарантировать их абсолютную безопасность, исходя из существующих общих рисков, связанных с электронным хранением, а также хранением в интернете. Вы можете отправить нам электронное письмо по адресу </w:t>
      </w:r>
      <w:proofErr w:type="spellStart"/>
      <w:r w:rsidR="00F02313" w:rsidRPr="006E6A5D">
        <w:rPr>
          <w:rFonts w:ascii="Times New Roman" w:hAnsi="Times New Roman" w:cs="Times New Roman"/>
          <w:lang w:val="en-US"/>
        </w:rPr>
        <w:t>itbgroup</w:t>
      </w:r>
      <w:proofErr w:type="spellEnd"/>
      <w:r w:rsidR="00F02313" w:rsidRPr="006E6A5D">
        <w:rPr>
          <w:rFonts w:ascii="Times New Roman" w:hAnsi="Times New Roman" w:cs="Times New Roman"/>
        </w:rPr>
        <w:t>.</w:t>
      </w:r>
      <w:proofErr w:type="spellStart"/>
      <w:r w:rsidR="00F02313" w:rsidRPr="006E6A5D">
        <w:rPr>
          <w:rFonts w:ascii="Times New Roman" w:hAnsi="Times New Roman" w:cs="Times New Roman"/>
          <w:lang w:val="en-US"/>
        </w:rPr>
        <w:t>kz</w:t>
      </w:r>
      <w:proofErr w:type="spellEnd"/>
      <w:r w:rsidR="00F02313" w:rsidRPr="006E6A5D">
        <w:rPr>
          <w:rFonts w:ascii="Times New Roman" w:hAnsi="Times New Roman" w:cs="Times New Roman"/>
        </w:rPr>
        <w:t>@</w:t>
      </w:r>
      <w:proofErr w:type="spellStart"/>
      <w:r w:rsidR="00F02313" w:rsidRPr="006E6A5D">
        <w:rPr>
          <w:rFonts w:ascii="Times New Roman" w:hAnsi="Times New Roman" w:cs="Times New Roman"/>
          <w:lang w:val="en-US"/>
        </w:rPr>
        <w:t>gmail</w:t>
      </w:r>
      <w:proofErr w:type="spellEnd"/>
      <w:r w:rsidR="00F02313" w:rsidRPr="006E6A5D">
        <w:rPr>
          <w:rFonts w:ascii="Times New Roman" w:hAnsi="Times New Roman" w:cs="Times New Roman"/>
        </w:rPr>
        <w:t>.</w:t>
      </w:r>
      <w:r w:rsidR="00F02313" w:rsidRPr="006E6A5D">
        <w:rPr>
          <w:rFonts w:ascii="Times New Roman" w:hAnsi="Times New Roman" w:cs="Times New Roman"/>
          <w:lang w:val="en-US"/>
        </w:rPr>
        <w:t>com</w:t>
      </w:r>
      <w:r w:rsidRPr="006E6A5D">
        <w:rPr>
          <w:rFonts w:ascii="Times New Roman" w:hAnsi="Times New Roman" w:cs="Times New Roman"/>
        </w:rPr>
        <w:t xml:space="preserve">, чтобы запросить доступ, исправить, изменить или удалить любые Персональные данные, которые вы нам </w:t>
      </w:r>
      <w:r w:rsidRPr="006E6A5D">
        <w:rPr>
          <w:rFonts w:ascii="Times New Roman" w:hAnsi="Times New Roman" w:cs="Times New Roman"/>
        </w:rPr>
        <w:lastRenderedPageBreak/>
        <w:t>предоставили. Мы не вправе удалять ваши Персональные данные, кроме как путем удаления вашего профиля. Мы не можем удовлетворить ваш запрос на изменение или удаление информации, если мы считаем, что такое изменение или удаление нарушит какой-либо закон или законное требование, или приведет к неверной информации. В определенных обстоятельствах, если обработка Персональных данных противоречит Законам о защите данных, у вас есть следующие права на защиту данных: a. Право на корректировку. Вы имеете право на корректировку ваших Персональных данных, если информация в них неверна или неполна. b. Право на возражение. Вы имеете право возразить на факт использования и обработки нами ваших Персональных данных. c. Право на блокирование. Вы имеете право потребовать от нас заблокировать ваши Персональные данные. d. Право на отзыв согласия. Вы имеете право отозвать свое согласие на использование и обработку ваших Персональных данных в любое время в соответствии с положениями, изложенными в настоящем документе. e. Право на удаление. Вы имеете право потребовать, чтобы мы удалили ваши Персональные данные из нашего Приложения. Обратите внимание, что мы можем попросить вас подтвердить вашу личность, прежде чем отвечать на такие запросы.</w:t>
      </w:r>
    </w:p>
    <w:p w14:paraId="7B9AED49" w14:textId="018DFC50" w:rsidR="00F02313" w:rsidRPr="006E6A5D" w:rsidRDefault="00F02313" w:rsidP="00230CDA">
      <w:pPr>
        <w:jc w:val="both"/>
        <w:rPr>
          <w:rFonts w:ascii="Times New Roman" w:hAnsi="Times New Roman" w:cs="Times New Roman"/>
        </w:rPr>
      </w:pPr>
    </w:p>
    <w:p w14:paraId="319B8B9A" w14:textId="77777777" w:rsidR="00F02313" w:rsidRPr="006E6A5D" w:rsidRDefault="00F02313" w:rsidP="00230CDA">
      <w:pPr>
        <w:jc w:val="both"/>
        <w:rPr>
          <w:rFonts w:ascii="Times New Roman" w:hAnsi="Times New Roman" w:cs="Times New Roman"/>
        </w:rPr>
      </w:pPr>
      <w:r w:rsidRPr="006E6A5D">
        <w:rPr>
          <w:rFonts w:ascii="Times New Roman" w:hAnsi="Times New Roman" w:cs="Times New Roman"/>
        </w:rPr>
        <w:t>ИЗМЕНЕНИЯ ПОЛИТИКИ КОНФИДЕНЦИАЛЬНОСТИ</w:t>
      </w:r>
    </w:p>
    <w:p w14:paraId="3F154707" w14:textId="0B629391" w:rsidR="00F02313" w:rsidRPr="006E6A5D" w:rsidRDefault="00F02313" w:rsidP="00230CDA">
      <w:pPr>
        <w:jc w:val="both"/>
        <w:rPr>
          <w:rFonts w:ascii="Times New Roman" w:hAnsi="Times New Roman" w:cs="Times New Roman"/>
        </w:rPr>
      </w:pPr>
      <w:r w:rsidRPr="006E6A5D">
        <w:rPr>
          <w:rFonts w:ascii="Times New Roman" w:hAnsi="Times New Roman" w:cs="Times New Roman"/>
        </w:rPr>
        <w:t>Мы можем время от времени вносить изменения в нашу Политику конфиденциальности, чтобы отразить изменения в законодательстве или передовой практике, или дополнительные функции, внедряемые нами. Мы постараемся сообщать вам о любых изменениях по электронной почте и/или через уведомление в нашем Приложении и/или через другие электронные средства. Вам рекомендуется периодически просматривать настоящую Политику конфиденциальности на предмет изменений. Изменения в настоящей Политике конфиденциальности вступают в силу, когда они публикуются через Приложение. Если вы продолжаете использовать это Приложение, считается, что вы согласны с такими изменениями. Если вы не согласны с такими изменениями, вы должны немедленно удалить Приложение и прекратить его использование.</w:t>
      </w:r>
    </w:p>
    <w:p w14:paraId="5FC3D4ED" w14:textId="76CC6B3A" w:rsidR="00F02313" w:rsidRPr="006E6A5D" w:rsidRDefault="00F02313" w:rsidP="00230CDA">
      <w:pPr>
        <w:jc w:val="both"/>
        <w:rPr>
          <w:rFonts w:ascii="Times New Roman" w:hAnsi="Times New Roman" w:cs="Times New Roman"/>
        </w:rPr>
      </w:pPr>
    </w:p>
    <w:p w14:paraId="7A5E1117" w14:textId="77777777" w:rsidR="00F02313" w:rsidRPr="006E6A5D" w:rsidRDefault="00F02313" w:rsidP="00230CDA">
      <w:pPr>
        <w:jc w:val="both"/>
        <w:rPr>
          <w:rFonts w:ascii="Times New Roman" w:hAnsi="Times New Roman" w:cs="Times New Roman"/>
        </w:rPr>
      </w:pPr>
      <w:r w:rsidRPr="006E6A5D">
        <w:rPr>
          <w:rFonts w:ascii="Times New Roman" w:hAnsi="Times New Roman" w:cs="Times New Roman"/>
        </w:rPr>
        <w:t>НАШИ КОНТАКТЫ</w:t>
      </w:r>
    </w:p>
    <w:p w14:paraId="1B3A75D3" w14:textId="36E5CDCB" w:rsidR="00F02313" w:rsidRDefault="00F02313" w:rsidP="00230CDA">
      <w:pPr>
        <w:jc w:val="both"/>
        <w:rPr>
          <w:rFonts w:ascii="Times New Roman" w:hAnsi="Times New Roman" w:cs="Times New Roman"/>
        </w:rPr>
      </w:pPr>
      <w:r w:rsidRPr="006E6A5D">
        <w:rPr>
          <w:rFonts w:ascii="Times New Roman" w:hAnsi="Times New Roman" w:cs="Times New Roman"/>
        </w:rPr>
        <w:t xml:space="preserve">Если у вас есть какие-либо вопросы по поводу настоящей Политики конфиденциальности, вы можете связаться с нами по электронной почте: </w:t>
      </w:r>
      <w:hyperlink r:id="rId5" w:history="1">
        <w:r w:rsidR="005756B2" w:rsidRPr="004C5CBC">
          <w:rPr>
            <w:rStyle w:val="a4"/>
            <w:rFonts w:ascii="Times New Roman" w:hAnsi="Times New Roman" w:cs="Times New Roman"/>
            <w:lang w:val="en-US"/>
          </w:rPr>
          <w:t>itbgroup</w:t>
        </w:r>
        <w:r w:rsidR="005756B2" w:rsidRPr="004C5CBC">
          <w:rPr>
            <w:rStyle w:val="a4"/>
            <w:rFonts w:ascii="Times New Roman" w:hAnsi="Times New Roman" w:cs="Times New Roman"/>
          </w:rPr>
          <w:t>.</w:t>
        </w:r>
        <w:r w:rsidR="005756B2" w:rsidRPr="004C5CBC">
          <w:rPr>
            <w:rStyle w:val="a4"/>
            <w:rFonts w:ascii="Times New Roman" w:hAnsi="Times New Roman" w:cs="Times New Roman"/>
            <w:lang w:val="en-US"/>
          </w:rPr>
          <w:t>kz</w:t>
        </w:r>
        <w:r w:rsidR="005756B2" w:rsidRPr="004C5CBC">
          <w:rPr>
            <w:rStyle w:val="a4"/>
            <w:rFonts w:ascii="Times New Roman" w:hAnsi="Times New Roman" w:cs="Times New Roman"/>
          </w:rPr>
          <w:t>@</w:t>
        </w:r>
        <w:r w:rsidR="005756B2" w:rsidRPr="004C5CBC">
          <w:rPr>
            <w:rStyle w:val="a4"/>
            <w:rFonts w:ascii="Times New Roman" w:hAnsi="Times New Roman" w:cs="Times New Roman"/>
            <w:lang w:val="en-US"/>
          </w:rPr>
          <w:t>gmail</w:t>
        </w:r>
        <w:r w:rsidR="005756B2" w:rsidRPr="004C5CBC">
          <w:rPr>
            <w:rStyle w:val="a4"/>
            <w:rFonts w:ascii="Times New Roman" w:hAnsi="Times New Roman" w:cs="Times New Roman"/>
          </w:rPr>
          <w:t>.</w:t>
        </w:r>
        <w:r w:rsidR="005756B2" w:rsidRPr="004C5CBC">
          <w:rPr>
            <w:rStyle w:val="a4"/>
            <w:rFonts w:ascii="Times New Roman" w:hAnsi="Times New Roman" w:cs="Times New Roman"/>
            <w:lang w:val="en-US"/>
          </w:rPr>
          <w:t>com</w:t>
        </w:r>
      </w:hyperlink>
      <w:r w:rsidRPr="006E6A5D">
        <w:rPr>
          <w:rFonts w:ascii="Times New Roman" w:hAnsi="Times New Roman" w:cs="Times New Roman"/>
        </w:rPr>
        <w:t>.</w:t>
      </w:r>
    </w:p>
    <w:p w14:paraId="7439D280" w14:textId="24848F99" w:rsidR="005756B2" w:rsidRDefault="005756B2" w:rsidP="00230CDA">
      <w:pPr>
        <w:jc w:val="both"/>
        <w:rPr>
          <w:rFonts w:ascii="Times New Roman" w:hAnsi="Times New Roman" w:cs="Times New Roman"/>
        </w:rPr>
      </w:pPr>
    </w:p>
    <w:p w14:paraId="7D739F43" w14:textId="77777777" w:rsidR="005756B2" w:rsidRPr="00A515A9" w:rsidRDefault="005756B2" w:rsidP="005756B2">
      <w:pPr>
        <w:spacing w:before="100" w:beforeAutospacing="1" w:after="100" w:afterAutospacing="1" w:line="240" w:lineRule="auto"/>
        <w:rPr>
          <w:rFonts w:ascii="Times New Roman" w:eastAsia="Times New Roman" w:hAnsi="Times New Roman" w:cs="Times New Roman"/>
          <w:color w:val="000000"/>
          <w:sz w:val="28"/>
          <w:szCs w:val="27"/>
          <w:lang w:eastAsia="ru-RU"/>
        </w:rPr>
      </w:pPr>
      <w:r w:rsidRPr="00A515A9">
        <w:rPr>
          <w:rFonts w:ascii="Times New Roman" w:eastAsia="Times New Roman" w:hAnsi="Times New Roman" w:cs="Times New Roman"/>
          <w:b/>
          <w:bCs/>
          <w:color w:val="000000"/>
          <w:sz w:val="28"/>
          <w:szCs w:val="27"/>
          <w:lang w:eastAsia="ru-RU"/>
        </w:rPr>
        <w:t>Реквизиты:</w:t>
      </w:r>
      <w:r w:rsidRPr="00A515A9">
        <w:rPr>
          <w:rFonts w:ascii="Times New Roman" w:eastAsia="Times New Roman" w:hAnsi="Times New Roman" w:cs="Times New Roman"/>
          <w:color w:val="000000"/>
          <w:sz w:val="28"/>
          <w:szCs w:val="27"/>
          <w:lang w:eastAsia="ru-RU"/>
        </w:rPr>
        <w:br/>
        <w:t>ТОО «Высший медицинский колледж имени Авиценны»</w:t>
      </w:r>
      <w:r w:rsidRPr="00A515A9">
        <w:rPr>
          <w:rFonts w:ascii="Times New Roman" w:eastAsia="Times New Roman" w:hAnsi="Times New Roman" w:cs="Times New Roman"/>
          <w:color w:val="000000"/>
          <w:sz w:val="28"/>
          <w:szCs w:val="27"/>
          <w:lang w:eastAsia="ru-RU"/>
        </w:rPr>
        <w:br/>
        <w:t xml:space="preserve">Адрес: </w:t>
      </w:r>
      <w:proofErr w:type="spellStart"/>
      <w:r w:rsidRPr="00A515A9">
        <w:rPr>
          <w:rFonts w:ascii="Times New Roman" w:eastAsia="Times New Roman" w:hAnsi="Times New Roman" w:cs="Times New Roman"/>
          <w:color w:val="000000"/>
          <w:sz w:val="28"/>
          <w:szCs w:val="27"/>
          <w:lang w:eastAsia="ru-RU"/>
        </w:rPr>
        <w:t>г.Шымкент</w:t>
      </w:r>
      <w:proofErr w:type="spellEnd"/>
      <w:r w:rsidRPr="00A515A9">
        <w:rPr>
          <w:rFonts w:ascii="Times New Roman" w:eastAsia="Times New Roman" w:hAnsi="Times New Roman" w:cs="Times New Roman"/>
          <w:color w:val="000000"/>
          <w:sz w:val="28"/>
          <w:szCs w:val="27"/>
          <w:lang w:eastAsia="ru-RU"/>
        </w:rPr>
        <w:t xml:space="preserve"> 18 </w:t>
      </w:r>
      <w:proofErr w:type="spellStart"/>
      <w:r w:rsidRPr="00A515A9">
        <w:rPr>
          <w:rFonts w:ascii="Times New Roman" w:eastAsia="Times New Roman" w:hAnsi="Times New Roman" w:cs="Times New Roman"/>
          <w:color w:val="000000"/>
          <w:sz w:val="28"/>
          <w:szCs w:val="27"/>
          <w:lang w:eastAsia="ru-RU"/>
        </w:rPr>
        <w:t>мкр</w:t>
      </w:r>
      <w:proofErr w:type="spellEnd"/>
      <w:r w:rsidRPr="00A515A9">
        <w:rPr>
          <w:rFonts w:ascii="Times New Roman" w:eastAsia="Times New Roman" w:hAnsi="Times New Roman" w:cs="Times New Roman"/>
          <w:color w:val="000000"/>
          <w:sz w:val="28"/>
          <w:szCs w:val="27"/>
          <w:lang w:eastAsia="ru-RU"/>
        </w:rPr>
        <w:t>, 44 А</w:t>
      </w:r>
      <w:r w:rsidRPr="00A515A9">
        <w:rPr>
          <w:rFonts w:ascii="Times New Roman" w:eastAsia="Times New Roman" w:hAnsi="Times New Roman" w:cs="Times New Roman"/>
          <w:color w:val="000000"/>
          <w:sz w:val="28"/>
          <w:szCs w:val="27"/>
          <w:lang w:eastAsia="ru-RU"/>
        </w:rPr>
        <w:br/>
        <w:t>тел:8(7252) 32-40-64</w:t>
      </w:r>
      <w:r w:rsidRPr="00A515A9">
        <w:rPr>
          <w:rFonts w:ascii="Times New Roman" w:eastAsia="Times New Roman" w:hAnsi="Times New Roman" w:cs="Times New Roman"/>
          <w:color w:val="000000"/>
          <w:sz w:val="28"/>
          <w:szCs w:val="27"/>
          <w:lang w:eastAsia="ru-RU"/>
        </w:rPr>
        <w:br/>
        <w:t>БИН: 050640001107</w:t>
      </w:r>
      <w:r w:rsidRPr="00A515A9">
        <w:rPr>
          <w:rFonts w:ascii="Times New Roman" w:eastAsia="Times New Roman" w:hAnsi="Times New Roman" w:cs="Times New Roman"/>
          <w:color w:val="000000"/>
          <w:sz w:val="28"/>
          <w:szCs w:val="27"/>
          <w:lang w:eastAsia="ru-RU"/>
        </w:rPr>
        <w:br/>
        <w:t>ИИК: KZ9396516F0010180533</w:t>
      </w:r>
      <w:r w:rsidRPr="00A515A9">
        <w:rPr>
          <w:rFonts w:ascii="Times New Roman" w:eastAsia="Times New Roman" w:hAnsi="Times New Roman" w:cs="Times New Roman"/>
          <w:color w:val="000000"/>
          <w:sz w:val="28"/>
          <w:szCs w:val="27"/>
          <w:lang w:eastAsia="ru-RU"/>
        </w:rPr>
        <w:br/>
        <w:t>БИК IRTYKZKA,</w:t>
      </w:r>
      <w:r w:rsidRPr="00A515A9">
        <w:rPr>
          <w:rFonts w:ascii="Times New Roman" w:eastAsia="Times New Roman" w:hAnsi="Times New Roman" w:cs="Times New Roman"/>
          <w:color w:val="000000"/>
          <w:sz w:val="28"/>
          <w:szCs w:val="27"/>
          <w:lang w:eastAsia="ru-RU"/>
        </w:rPr>
        <w:br/>
        <w:t>КБЕ 17</w:t>
      </w:r>
      <w:r w:rsidRPr="00A515A9">
        <w:rPr>
          <w:rFonts w:ascii="Times New Roman" w:eastAsia="Times New Roman" w:hAnsi="Times New Roman" w:cs="Times New Roman"/>
          <w:color w:val="000000"/>
          <w:sz w:val="28"/>
          <w:szCs w:val="27"/>
          <w:lang w:eastAsia="ru-RU"/>
        </w:rPr>
        <w:br/>
        <w:t>АО «</w:t>
      </w:r>
      <w:proofErr w:type="spellStart"/>
      <w:r w:rsidRPr="00A515A9">
        <w:rPr>
          <w:rFonts w:ascii="Times New Roman" w:eastAsia="Times New Roman" w:hAnsi="Times New Roman" w:cs="Times New Roman"/>
          <w:color w:val="000000"/>
          <w:sz w:val="28"/>
          <w:szCs w:val="27"/>
          <w:lang w:eastAsia="ru-RU"/>
        </w:rPr>
        <w:t>ForteBank</w:t>
      </w:r>
      <w:proofErr w:type="spellEnd"/>
      <w:r w:rsidRPr="00A515A9">
        <w:rPr>
          <w:rFonts w:ascii="Times New Roman" w:eastAsia="Times New Roman" w:hAnsi="Times New Roman" w:cs="Times New Roman"/>
          <w:color w:val="000000"/>
          <w:sz w:val="28"/>
          <w:szCs w:val="27"/>
          <w:lang w:eastAsia="ru-RU"/>
        </w:rPr>
        <w:t>»</w:t>
      </w:r>
      <w:r w:rsidRPr="00A515A9">
        <w:rPr>
          <w:rFonts w:ascii="Times New Roman" w:eastAsia="Times New Roman" w:hAnsi="Times New Roman" w:cs="Times New Roman"/>
          <w:color w:val="000000"/>
          <w:sz w:val="28"/>
          <w:szCs w:val="27"/>
          <w:lang w:eastAsia="ru-RU"/>
        </w:rPr>
        <w:br/>
        <w:t>Директор</w:t>
      </w:r>
      <w:r w:rsidRPr="00A515A9">
        <w:rPr>
          <w:rFonts w:ascii="Times New Roman" w:eastAsia="Times New Roman" w:hAnsi="Times New Roman" w:cs="Times New Roman"/>
          <w:color w:val="000000"/>
          <w:sz w:val="28"/>
          <w:szCs w:val="27"/>
          <w:lang w:eastAsia="ru-RU"/>
        </w:rPr>
        <w:br/>
      </w:r>
      <w:proofErr w:type="spellStart"/>
      <w:r w:rsidRPr="00A515A9">
        <w:rPr>
          <w:rFonts w:ascii="Times New Roman" w:eastAsia="Times New Roman" w:hAnsi="Times New Roman" w:cs="Times New Roman"/>
          <w:color w:val="000000"/>
          <w:sz w:val="28"/>
          <w:szCs w:val="27"/>
          <w:lang w:eastAsia="ru-RU"/>
        </w:rPr>
        <w:t>Аршабаева</w:t>
      </w:r>
      <w:proofErr w:type="spellEnd"/>
      <w:r w:rsidRPr="00A515A9">
        <w:rPr>
          <w:rFonts w:ascii="Times New Roman" w:eastAsia="Times New Roman" w:hAnsi="Times New Roman" w:cs="Times New Roman"/>
          <w:color w:val="000000"/>
          <w:sz w:val="28"/>
          <w:szCs w:val="27"/>
          <w:lang w:eastAsia="ru-RU"/>
        </w:rPr>
        <w:t xml:space="preserve"> Г.А</w:t>
      </w:r>
    </w:p>
    <w:p w14:paraId="0C85A0B9" w14:textId="77777777" w:rsidR="005756B2" w:rsidRPr="006E6A5D" w:rsidRDefault="005756B2" w:rsidP="00230CDA">
      <w:pPr>
        <w:jc w:val="both"/>
        <w:rPr>
          <w:rFonts w:ascii="Times New Roman" w:hAnsi="Times New Roman" w:cs="Times New Roman"/>
          <w:b/>
          <w:bCs/>
        </w:rPr>
      </w:pPr>
    </w:p>
    <w:sectPr w:rsidR="005756B2" w:rsidRPr="006E6A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A37D7"/>
    <w:multiLevelType w:val="hybridMultilevel"/>
    <w:tmpl w:val="F80450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A7A"/>
    <w:rsid w:val="00230CDA"/>
    <w:rsid w:val="005756B2"/>
    <w:rsid w:val="006D3940"/>
    <w:rsid w:val="006E6A5D"/>
    <w:rsid w:val="00BA5A7A"/>
    <w:rsid w:val="00F023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E25E1"/>
  <w15:chartTrackingRefBased/>
  <w15:docId w15:val="{22300D5D-8637-47D5-8964-E077FF1D2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0CDA"/>
    <w:pPr>
      <w:ind w:left="720"/>
      <w:contextualSpacing/>
    </w:pPr>
  </w:style>
  <w:style w:type="character" w:styleId="a4">
    <w:name w:val="Hyperlink"/>
    <w:basedOn w:val="a0"/>
    <w:uiPriority w:val="99"/>
    <w:unhideWhenUsed/>
    <w:rsid w:val="005756B2"/>
    <w:rPr>
      <w:color w:val="0563C1" w:themeColor="hyperlink"/>
      <w:u w:val="single"/>
    </w:rPr>
  </w:style>
  <w:style w:type="character" w:styleId="a5">
    <w:name w:val="Unresolved Mention"/>
    <w:basedOn w:val="a0"/>
    <w:uiPriority w:val="99"/>
    <w:semiHidden/>
    <w:unhideWhenUsed/>
    <w:rsid w:val="005756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tbgroup.kz@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751</Words>
  <Characters>4284</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KDFX Modes</dc:creator>
  <cp:keywords/>
  <dc:description/>
  <cp:lastModifiedBy>KDFX Modes</cp:lastModifiedBy>
  <cp:revision>3</cp:revision>
  <dcterms:created xsi:type="dcterms:W3CDTF">2023-08-14T15:56:00Z</dcterms:created>
  <dcterms:modified xsi:type="dcterms:W3CDTF">2023-08-14T16:35:00Z</dcterms:modified>
</cp:coreProperties>
</file>